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2B3C56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18.11.2019г. №46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C4C05" w:rsidRDefault="000C4C05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C4C05" w:rsidRDefault="003C1BD4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ОБ ИЗМЕНЕНИИ </w:t>
      </w:r>
      <w:r w:rsidR="000C4C05">
        <w:rPr>
          <w:rFonts w:ascii="Arial" w:hAnsi="Arial" w:cs="Arial"/>
          <w:b/>
          <w:spacing w:val="20"/>
          <w:sz w:val="32"/>
          <w:szCs w:val="32"/>
        </w:rPr>
        <w:t xml:space="preserve">АДРЕСА </w:t>
      </w:r>
      <w:r w:rsidR="00EA1A5D">
        <w:rPr>
          <w:rFonts w:ascii="Arial" w:hAnsi="Arial" w:cs="Arial"/>
          <w:b/>
          <w:spacing w:val="20"/>
          <w:sz w:val="32"/>
          <w:szCs w:val="32"/>
        </w:rPr>
        <w:t>ОБЪЕКТУ НЕДВИЖИМОСТИ</w:t>
      </w:r>
    </w:p>
    <w:p w:rsidR="000C4C05" w:rsidRDefault="000C4C05" w:rsidP="000C4C05">
      <w:pPr>
        <w:rPr>
          <w:sz w:val="28"/>
          <w:szCs w:val="28"/>
        </w:rPr>
      </w:pPr>
    </w:p>
    <w:p w:rsidR="000C4C05" w:rsidRPr="000C4C05" w:rsidRDefault="00EA1A5D" w:rsidP="009A39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от 19.11.2014 № 1221 «Об утверждении Правил присвоения. Изменения и аннулирования адресов», руководствуясь п. 22 </w:t>
      </w:r>
      <w:proofErr w:type="spellStart"/>
      <w:proofErr w:type="gramStart"/>
      <w:r>
        <w:rPr>
          <w:rFonts w:ascii="Arial" w:hAnsi="Arial" w:cs="Arial"/>
        </w:rPr>
        <w:t>ст</w:t>
      </w:r>
      <w:proofErr w:type="spellEnd"/>
      <w:proofErr w:type="gram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Уства</w:t>
      </w:r>
      <w:proofErr w:type="spellEnd"/>
      <w:r>
        <w:rPr>
          <w:rFonts w:ascii="Arial" w:hAnsi="Arial" w:cs="Arial"/>
        </w:rPr>
        <w:t xml:space="preserve"> муниципального образования «Могоенок», администрация муниципального образования «Могоенок»</w:t>
      </w:r>
    </w:p>
    <w:p w:rsidR="000C4C05" w:rsidRDefault="000C4C05" w:rsidP="003C1BD4">
      <w:pPr>
        <w:jc w:val="both"/>
        <w:rPr>
          <w:sz w:val="28"/>
          <w:szCs w:val="28"/>
        </w:rPr>
      </w:pPr>
    </w:p>
    <w:p w:rsidR="000C4C05" w:rsidRPr="000C4C05" w:rsidRDefault="000C4C05" w:rsidP="000C4C05">
      <w:pPr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0C4C05">
        <w:rPr>
          <w:rFonts w:ascii="Arial" w:hAnsi="Arial" w:cs="Arial"/>
          <w:b/>
          <w:sz w:val="30"/>
          <w:szCs w:val="30"/>
        </w:rPr>
        <w:t>ПОСТАНОВЛЯЕТ:</w:t>
      </w:r>
    </w:p>
    <w:p w:rsidR="000C4C05" w:rsidRDefault="000C4C05" w:rsidP="000C4C05">
      <w:pPr>
        <w:jc w:val="center"/>
        <w:rPr>
          <w:sz w:val="28"/>
          <w:szCs w:val="28"/>
        </w:rPr>
      </w:pPr>
    </w:p>
    <w:p w:rsidR="009A3908" w:rsidRDefault="000C4C05" w:rsidP="009A3908">
      <w:pPr>
        <w:ind w:firstLine="709"/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0C4C05">
        <w:rPr>
          <w:rFonts w:ascii="Arial" w:hAnsi="Arial" w:cs="Arial"/>
        </w:rPr>
        <w:t xml:space="preserve">Изменить адрес </w:t>
      </w:r>
      <w:r w:rsidR="009A3908">
        <w:rPr>
          <w:rFonts w:ascii="Arial" w:hAnsi="Arial" w:cs="Arial"/>
        </w:rPr>
        <w:t xml:space="preserve">помещения </w:t>
      </w:r>
      <w:r w:rsidR="009A3908" w:rsidRPr="000C4C05">
        <w:rPr>
          <w:rFonts w:ascii="Arial" w:hAnsi="Arial" w:cs="Arial"/>
        </w:rPr>
        <w:t>с</w:t>
      </w:r>
      <w:r w:rsidR="009A3908">
        <w:rPr>
          <w:rFonts w:ascii="Arial" w:hAnsi="Arial" w:cs="Arial"/>
        </w:rPr>
        <w:t xml:space="preserve"> кадастровым номером  85:01:1303</w:t>
      </w:r>
      <w:r w:rsidR="009A3908" w:rsidRPr="000C4C05">
        <w:rPr>
          <w:rFonts w:ascii="Arial" w:hAnsi="Arial" w:cs="Arial"/>
        </w:rPr>
        <w:t>01:</w:t>
      </w:r>
      <w:r w:rsidR="002B3C56">
        <w:rPr>
          <w:rFonts w:ascii="Arial" w:hAnsi="Arial" w:cs="Arial"/>
        </w:rPr>
        <w:t>197, общей площадью 181,6</w:t>
      </w:r>
      <w:r w:rsidR="009A3908">
        <w:rPr>
          <w:rFonts w:ascii="Arial" w:hAnsi="Arial" w:cs="Arial"/>
        </w:rPr>
        <w:t xml:space="preserve"> кв</w:t>
      </w:r>
      <w:proofErr w:type="gramStart"/>
      <w:r w:rsidR="009A3908">
        <w:rPr>
          <w:rFonts w:ascii="Arial" w:hAnsi="Arial" w:cs="Arial"/>
        </w:rPr>
        <w:t>.м</w:t>
      </w:r>
      <w:proofErr w:type="gramEnd"/>
      <w:r w:rsidR="009A3908">
        <w:rPr>
          <w:rFonts w:ascii="Arial" w:hAnsi="Arial" w:cs="Arial"/>
        </w:rPr>
        <w:t xml:space="preserve"> </w:t>
      </w:r>
      <w:r w:rsidR="003C1BD4">
        <w:rPr>
          <w:rFonts w:ascii="Arial" w:hAnsi="Arial" w:cs="Arial"/>
        </w:rPr>
        <w:t xml:space="preserve">муниципального казенного дошкольного образовательного учреждения </w:t>
      </w:r>
      <w:proofErr w:type="spellStart"/>
      <w:r w:rsidR="003C1BD4">
        <w:rPr>
          <w:rFonts w:ascii="Arial" w:hAnsi="Arial" w:cs="Arial"/>
        </w:rPr>
        <w:t>Маломолевский</w:t>
      </w:r>
      <w:proofErr w:type="spellEnd"/>
      <w:r w:rsidR="003C1BD4">
        <w:rPr>
          <w:rFonts w:ascii="Arial" w:hAnsi="Arial" w:cs="Arial"/>
        </w:rPr>
        <w:t xml:space="preserve"> детский сад</w:t>
      </w:r>
      <w:r w:rsidR="009A3908">
        <w:rPr>
          <w:rFonts w:ascii="Arial" w:hAnsi="Arial" w:cs="Arial"/>
        </w:rPr>
        <w:t xml:space="preserve"> с:</w:t>
      </w:r>
      <w:r w:rsidRPr="000C4C05">
        <w:rPr>
          <w:rFonts w:ascii="Arial" w:hAnsi="Arial" w:cs="Arial"/>
        </w:rPr>
        <w:t xml:space="preserve">  </w:t>
      </w:r>
    </w:p>
    <w:p w:rsidR="000C4C05" w:rsidRPr="000C4C05" w:rsidRDefault="000C4C05" w:rsidP="009A3908">
      <w:pPr>
        <w:ind w:firstLine="709"/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 xml:space="preserve">Иркутская область, Аларский район, </w:t>
      </w:r>
      <w:proofErr w:type="spellStart"/>
      <w:r w:rsidR="003C1BD4">
        <w:rPr>
          <w:rFonts w:ascii="Arial" w:hAnsi="Arial" w:cs="Arial"/>
        </w:rPr>
        <w:t>д</w:t>
      </w:r>
      <w:proofErr w:type="gramStart"/>
      <w:r w:rsidR="003C1BD4">
        <w:rPr>
          <w:rFonts w:ascii="Arial" w:hAnsi="Arial" w:cs="Arial"/>
        </w:rPr>
        <w:t>.М</w:t>
      </w:r>
      <w:proofErr w:type="gramEnd"/>
      <w:r w:rsidR="003C1BD4">
        <w:rPr>
          <w:rFonts w:ascii="Arial" w:hAnsi="Arial" w:cs="Arial"/>
        </w:rPr>
        <w:t>аломолева</w:t>
      </w:r>
      <w:proofErr w:type="spellEnd"/>
      <w:r w:rsidR="003C1BD4">
        <w:rPr>
          <w:rFonts w:ascii="Arial" w:hAnsi="Arial" w:cs="Arial"/>
        </w:rPr>
        <w:t xml:space="preserve">, ул.Центральная, </w:t>
      </w:r>
      <w:proofErr w:type="spellStart"/>
      <w:r w:rsidR="003C1BD4">
        <w:rPr>
          <w:rFonts w:ascii="Arial" w:hAnsi="Arial" w:cs="Arial"/>
        </w:rPr>
        <w:t>д</w:t>
      </w:r>
      <w:proofErr w:type="spellEnd"/>
      <w:r w:rsidR="003C1BD4">
        <w:rPr>
          <w:rFonts w:ascii="Arial" w:hAnsi="Arial" w:cs="Arial"/>
        </w:rPr>
        <w:t xml:space="preserve"> </w:t>
      </w:r>
      <w:r w:rsidRPr="000C4C05">
        <w:rPr>
          <w:rFonts w:ascii="Arial" w:hAnsi="Arial" w:cs="Arial"/>
        </w:rPr>
        <w:t>1</w:t>
      </w:r>
      <w:r w:rsidR="002B3C56">
        <w:rPr>
          <w:rFonts w:ascii="Arial" w:hAnsi="Arial" w:cs="Arial"/>
        </w:rPr>
        <w:t xml:space="preserve">4, </w:t>
      </w:r>
      <w:proofErr w:type="spellStart"/>
      <w:r w:rsidR="002B3C56">
        <w:rPr>
          <w:rFonts w:ascii="Arial" w:hAnsi="Arial" w:cs="Arial"/>
        </w:rPr>
        <w:t>пом</w:t>
      </w:r>
      <w:proofErr w:type="spellEnd"/>
      <w:r w:rsidR="002B3C56">
        <w:rPr>
          <w:rFonts w:ascii="Arial" w:hAnsi="Arial" w:cs="Arial"/>
        </w:rPr>
        <w:t>. 1</w:t>
      </w:r>
      <w:r w:rsidR="00EA1A5D">
        <w:rPr>
          <w:rFonts w:ascii="Arial" w:hAnsi="Arial" w:cs="Arial"/>
        </w:rPr>
        <w:t>,</w:t>
      </w:r>
    </w:p>
    <w:p w:rsidR="000C4C05" w:rsidRPr="000C4C05" w:rsidRDefault="00EA1A5D" w:rsidP="003C1B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C4C05" w:rsidRPr="000C4C0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9A3908">
        <w:rPr>
          <w:rFonts w:ascii="Arial" w:hAnsi="Arial" w:cs="Arial"/>
        </w:rPr>
        <w:t xml:space="preserve">следующий адрес: </w:t>
      </w:r>
      <w:r w:rsidR="000C4C05" w:rsidRPr="000C4C05">
        <w:rPr>
          <w:rFonts w:ascii="Arial" w:hAnsi="Arial" w:cs="Arial"/>
        </w:rPr>
        <w:t>Ирку</w:t>
      </w:r>
      <w:r w:rsidR="002B2802">
        <w:rPr>
          <w:rFonts w:ascii="Arial" w:hAnsi="Arial" w:cs="Arial"/>
        </w:rPr>
        <w:t xml:space="preserve">тская область, Аларский район, </w:t>
      </w:r>
      <w:proofErr w:type="spellStart"/>
      <w:r w:rsidR="002B2802">
        <w:rPr>
          <w:rFonts w:ascii="Arial" w:hAnsi="Arial" w:cs="Arial"/>
        </w:rPr>
        <w:t>д</w:t>
      </w:r>
      <w:proofErr w:type="gramStart"/>
      <w:r w:rsidR="000C4C05" w:rsidRPr="000C4C05">
        <w:rPr>
          <w:rFonts w:ascii="Arial" w:hAnsi="Arial" w:cs="Arial"/>
        </w:rPr>
        <w:t>.</w:t>
      </w:r>
      <w:r w:rsidR="003C1BD4">
        <w:rPr>
          <w:rFonts w:ascii="Arial" w:hAnsi="Arial" w:cs="Arial"/>
        </w:rPr>
        <w:t>М</w:t>
      </w:r>
      <w:proofErr w:type="gramEnd"/>
      <w:r w:rsidR="003C1BD4">
        <w:rPr>
          <w:rFonts w:ascii="Arial" w:hAnsi="Arial" w:cs="Arial"/>
        </w:rPr>
        <w:t>аломолева</w:t>
      </w:r>
      <w:proofErr w:type="spellEnd"/>
      <w:r w:rsidR="000C4C05" w:rsidRPr="000C4C05">
        <w:rPr>
          <w:rFonts w:ascii="Arial" w:hAnsi="Arial" w:cs="Arial"/>
        </w:rPr>
        <w:t>,  ул.</w:t>
      </w:r>
      <w:r w:rsidR="003C1BD4">
        <w:rPr>
          <w:rFonts w:ascii="Arial" w:hAnsi="Arial" w:cs="Arial"/>
        </w:rPr>
        <w:t>Центральная</w:t>
      </w:r>
      <w:r>
        <w:rPr>
          <w:rFonts w:ascii="Arial" w:hAnsi="Arial" w:cs="Arial"/>
        </w:rPr>
        <w:t>,</w:t>
      </w:r>
      <w:r w:rsidR="009A3908">
        <w:rPr>
          <w:rFonts w:ascii="Arial" w:hAnsi="Arial" w:cs="Arial"/>
        </w:rPr>
        <w:t xml:space="preserve"> </w:t>
      </w:r>
      <w:r w:rsidR="003C1BD4">
        <w:rPr>
          <w:rFonts w:ascii="Arial" w:hAnsi="Arial" w:cs="Arial"/>
        </w:rPr>
        <w:t>д</w:t>
      </w:r>
      <w:r w:rsidR="009A3908">
        <w:rPr>
          <w:rFonts w:ascii="Arial" w:hAnsi="Arial" w:cs="Arial"/>
        </w:rPr>
        <w:t>.</w:t>
      </w:r>
      <w:r w:rsidR="000C4C05" w:rsidRPr="000C4C05">
        <w:rPr>
          <w:rFonts w:ascii="Arial" w:hAnsi="Arial" w:cs="Arial"/>
        </w:rPr>
        <w:t>1</w:t>
      </w:r>
      <w:r>
        <w:rPr>
          <w:rFonts w:ascii="Arial" w:hAnsi="Arial" w:cs="Arial"/>
        </w:rPr>
        <w:t>4.</w:t>
      </w:r>
    </w:p>
    <w:p w:rsidR="000C4C05" w:rsidRPr="000C4C05" w:rsidRDefault="000C4C05" w:rsidP="003C1BD4">
      <w:pPr>
        <w:pStyle w:val="a3"/>
        <w:jc w:val="both"/>
        <w:rPr>
          <w:rFonts w:ascii="Arial" w:hAnsi="Arial" w:cs="Arial"/>
          <w:sz w:val="24"/>
          <w:szCs w:val="24"/>
        </w:rPr>
      </w:pPr>
      <w:r w:rsidRPr="000C4C05">
        <w:rPr>
          <w:rFonts w:ascii="Arial" w:hAnsi="Arial" w:cs="Arial"/>
          <w:sz w:val="24"/>
          <w:szCs w:val="24"/>
        </w:rPr>
        <w:t>2.</w:t>
      </w:r>
      <w:r w:rsidR="003C1BD4">
        <w:rPr>
          <w:rFonts w:ascii="Arial" w:hAnsi="Arial" w:cs="Arial"/>
          <w:sz w:val="24"/>
          <w:szCs w:val="24"/>
        </w:rPr>
        <w:t xml:space="preserve"> </w:t>
      </w:r>
      <w:r w:rsidRPr="000C4C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4C05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C4C05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E703A4" w:rsidRDefault="00E703A4" w:rsidP="003C1BD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C4C05" w:rsidRPr="000C4C05" w:rsidRDefault="000C4C05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A15A44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9A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7C"/>
    <w:multiLevelType w:val="hybridMultilevel"/>
    <w:tmpl w:val="4CE0B04E"/>
    <w:lvl w:ilvl="0" w:tplc="5334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1FC"/>
    <w:multiLevelType w:val="hybridMultilevel"/>
    <w:tmpl w:val="CC0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B2B"/>
    <w:multiLevelType w:val="hybridMultilevel"/>
    <w:tmpl w:val="F8B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19D8"/>
    <w:rsid w:val="000161CC"/>
    <w:rsid w:val="000528AC"/>
    <w:rsid w:val="000C4C05"/>
    <w:rsid w:val="00132941"/>
    <w:rsid w:val="001441FB"/>
    <w:rsid w:val="00165CD3"/>
    <w:rsid w:val="001A25BC"/>
    <w:rsid w:val="00203270"/>
    <w:rsid w:val="0025387F"/>
    <w:rsid w:val="0027025B"/>
    <w:rsid w:val="002B2802"/>
    <w:rsid w:val="002B3C56"/>
    <w:rsid w:val="00336102"/>
    <w:rsid w:val="003378D8"/>
    <w:rsid w:val="003871AC"/>
    <w:rsid w:val="003C1BD4"/>
    <w:rsid w:val="003D6F5B"/>
    <w:rsid w:val="004321F3"/>
    <w:rsid w:val="004C479E"/>
    <w:rsid w:val="005009E3"/>
    <w:rsid w:val="00565BE7"/>
    <w:rsid w:val="00595A5B"/>
    <w:rsid w:val="005F6D00"/>
    <w:rsid w:val="00613BF7"/>
    <w:rsid w:val="00654504"/>
    <w:rsid w:val="006825C5"/>
    <w:rsid w:val="0069659D"/>
    <w:rsid w:val="006F7334"/>
    <w:rsid w:val="0070074A"/>
    <w:rsid w:val="00756673"/>
    <w:rsid w:val="007A1CF2"/>
    <w:rsid w:val="00817809"/>
    <w:rsid w:val="00830EE8"/>
    <w:rsid w:val="00833B58"/>
    <w:rsid w:val="00840CF2"/>
    <w:rsid w:val="008578E9"/>
    <w:rsid w:val="00871ABE"/>
    <w:rsid w:val="00887A6C"/>
    <w:rsid w:val="008F4A7F"/>
    <w:rsid w:val="0092210B"/>
    <w:rsid w:val="00931AA0"/>
    <w:rsid w:val="0097706F"/>
    <w:rsid w:val="009963FD"/>
    <w:rsid w:val="009968D9"/>
    <w:rsid w:val="009A3908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4262A"/>
    <w:rsid w:val="00B87C3A"/>
    <w:rsid w:val="00BC5083"/>
    <w:rsid w:val="00BE4C81"/>
    <w:rsid w:val="00BF19D8"/>
    <w:rsid w:val="00D476B2"/>
    <w:rsid w:val="00D70669"/>
    <w:rsid w:val="00DF3164"/>
    <w:rsid w:val="00E37DB9"/>
    <w:rsid w:val="00E703A4"/>
    <w:rsid w:val="00EA1A5D"/>
    <w:rsid w:val="00EF64C4"/>
    <w:rsid w:val="00F40A2C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2019-11-22T03:32:00Z</cp:lastPrinted>
  <dcterms:created xsi:type="dcterms:W3CDTF">2019-11-22T03:35:00Z</dcterms:created>
  <dcterms:modified xsi:type="dcterms:W3CDTF">2019-11-22T03:35:00Z</dcterms:modified>
</cp:coreProperties>
</file>